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A4" w:rsidRPr="00304F06" w:rsidRDefault="00026FA4" w:rsidP="00026FA4">
      <w:pPr>
        <w:ind w:right="-1"/>
        <w:rPr>
          <w:lang w:val="uk-UA"/>
        </w:rPr>
      </w:pPr>
      <w:r w:rsidRPr="00304F06">
        <w:rPr>
          <w:lang w:val="uk-UA"/>
        </w:rPr>
        <w:t>22 грудня 2022 року (о 15.00) відбудеться засідання вченої ради університету.</w:t>
      </w:r>
    </w:p>
    <w:p w:rsidR="00026FA4" w:rsidRPr="00304F06" w:rsidRDefault="00026FA4" w:rsidP="00026FA4">
      <w:pPr>
        <w:jc w:val="both"/>
        <w:rPr>
          <w:lang w:val="uk-UA"/>
        </w:rPr>
      </w:pPr>
      <w:r w:rsidRPr="00304F06">
        <w:rPr>
          <w:lang w:val="uk-UA"/>
        </w:rPr>
        <w:t xml:space="preserve">Порядок денний: </w:t>
      </w:r>
    </w:p>
    <w:p w:rsidR="00026FA4" w:rsidRPr="00304F06" w:rsidRDefault="00026FA4" w:rsidP="00026FA4">
      <w:pPr>
        <w:jc w:val="both"/>
        <w:rPr>
          <w:lang w:val="uk-UA"/>
        </w:rPr>
      </w:pPr>
      <w:r w:rsidRPr="00304F06">
        <w:rPr>
          <w:lang w:val="uk-UA"/>
        </w:rPr>
        <w:t>1. Про міжнародну співпрацю університету</w:t>
      </w:r>
      <w:r w:rsidRPr="00304F06">
        <w:t xml:space="preserve"> </w:t>
      </w:r>
      <w:r w:rsidRPr="00304F06">
        <w:rPr>
          <w:lang w:val="uk-UA"/>
        </w:rPr>
        <w:t>та завдання на наступний рік.</w:t>
      </w:r>
    </w:p>
    <w:p w:rsidR="00026FA4" w:rsidRPr="00304F06" w:rsidRDefault="00026FA4" w:rsidP="00026FA4">
      <w:pPr>
        <w:jc w:val="both"/>
        <w:rPr>
          <w:lang w:val="uk-UA"/>
        </w:rPr>
      </w:pPr>
      <w:r w:rsidRPr="00304F06">
        <w:rPr>
          <w:lang w:val="uk-UA"/>
        </w:rPr>
        <w:t>2. Про виконання ухвали вченої ради університету «Про підсумки комплексної перевірки бібліотеки університету» від 28 квітня 2022 р.</w:t>
      </w:r>
    </w:p>
    <w:p w:rsidR="00026FA4" w:rsidRPr="0059410B" w:rsidRDefault="00026FA4" w:rsidP="00026FA4">
      <w:pPr>
        <w:jc w:val="both"/>
        <w:rPr>
          <w:color w:val="000000"/>
          <w:lang w:val="uk-UA"/>
        </w:rPr>
      </w:pPr>
    </w:p>
    <w:p w:rsidR="00881A4A" w:rsidRPr="00026FA4" w:rsidRDefault="00881A4A">
      <w:pPr>
        <w:rPr>
          <w:lang w:val="uk-UA"/>
        </w:rPr>
      </w:pPr>
      <w:bookmarkStart w:id="0" w:name="_GoBack"/>
      <w:bookmarkEnd w:id="0"/>
    </w:p>
    <w:sectPr w:rsidR="00881A4A" w:rsidRPr="0002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A4"/>
    <w:rsid w:val="00026FA4"/>
    <w:rsid w:val="0002755F"/>
    <w:rsid w:val="00881A4A"/>
    <w:rsid w:val="00E0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A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00060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00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0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55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2755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2755F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Emphasis"/>
    <w:uiPriority w:val="20"/>
    <w:qFormat/>
    <w:rsid w:val="00E00060"/>
    <w:rPr>
      <w:i/>
      <w:iCs/>
    </w:rPr>
  </w:style>
  <w:style w:type="paragraph" w:styleId="a4">
    <w:name w:val="List Paragraph"/>
    <w:basedOn w:val="a"/>
    <w:uiPriority w:val="34"/>
    <w:qFormat/>
    <w:rsid w:val="00E00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A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00060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00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0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55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2755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2755F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Emphasis"/>
    <w:uiPriority w:val="20"/>
    <w:qFormat/>
    <w:rsid w:val="00E00060"/>
    <w:rPr>
      <w:i/>
      <w:iCs/>
    </w:rPr>
  </w:style>
  <w:style w:type="paragraph" w:styleId="a4">
    <w:name w:val="List Paragraph"/>
    <w:basedOn w:val="a"/>
    <w:uiPriority w:val="34"/>
    <w:qFormat/>
    <w:rsid w:val="00E00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2022-12-09T09:07:00Z</dcterms:created>
  <dcterms:modified xsi:type="dcterms:W3CDTF">2022-12-09T09:07:00Z</dcterms:modified>
</cp:coreProperties>
</file>