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D" w:rsidRPr="00024F5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8"/>
          <w:szCs w:val="28"/>
          <w:lang w:eastAsia="uk-UA"/>
        </w:rPr>
        <w:t>ДОГОВІР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lang w:eastAsia="uk-UA"/>
        </w:rPr>
        <w:t>№ ____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br/>
      </w:r>
      <w:r w:rsidRPr="00A56341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на проведення практики студентів </w:t>
      </w:r>
    </w:p>
    <w:p w:rsidR="00D8401D" w:rsidRPr="00024F5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Дрогобицького державного педагогічного університету </w:t>
      </w:r>
    </w:p>
    <w:p w:rsidR="00D8401D" w:rsidRPr="00A56341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024F59">
        <w:rPr>
          <w:rFonts w:ascii="Times New Roman" w:hAnsi="Times New Roman"/>
          <w:b/>
          <w:color w:val="292B2C"/>
          <w:sz w:val="24"/>
          <w:szCs w:val="24"/>
          <w:lang w:eastAsia="uk-UA"/>
        </w:rPr>
        <w:t>імені Івана Франка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0" w:name="o98"/>
      <w:bookmarkEnd w:id="0"/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м. </w:t>
      </w:r>
      <w:r w:rsidR="00221F2D">
        <w:rPr>
          <w:rFonts w:ascii="Times New Roman" w:hAnsi="Times New Roman"/>
          <w:color w:val="292B2C"/>
          <w:sz w:val="24"/>
          <w:szCs w:val="24"/>
          <w:lang w:eastAsia="uk-UA"/>
        </w:rPr>
        <w:t>Дрогобич</w:t>
      </w:r>
      <w:r w:rsidR="00221F2D"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="00221F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              </w:t>
      </w:r>
      <w:r w:rsidR="00221F2D"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                                                           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«___»_____________ 20___ р.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AB001B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u w:val="single"/>
          <w:lang w:eastAsia="uk-UA"/>
        </w:rPr>
      </w:pP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Ми, що нижче підписалися,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Дрогобицький державний педагогічний університет імені Івана Франка (далі – Університет), в особі  </w:t>
      </w:r>
      <w:r w:rsidR="00221F2D">
        <w:rPr>
          <w:rFonts w:ascii="Times New Roman" w:hAnsi="Times New Roman"/>
          <w:color w:val="292B2C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i/>
          <w:color w:val="292B2C"/>
          <w:sz w:val="24"/>
          <w:szCs w:val="24"/>
          <w:u w:val="single"/>
          <w:lang w:eastAsia="uk-UA"/>
        </w:rPr>
        <w:t xml:space="preserve">                                              </w:t>
      </w:r>
      <w:r w:rsidRPr="00AB001B">
        <w:rPr>
          <w:rFonts w:ascii="Times New Roman" w:hAnsi="Times New Roman"/>
          <w:i/>
          <w:color w:val="FFFFFF"/>
          <w:sz w:val="24"/>
          <w:szCs w:val="24"/>
          <w:u w:val="single"/>
          <w:lang w:eastAsia="uk-UA"/>
        </w:rPr>
        <w:t>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_______________________________________________________________________________, 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(посада, прізвище, ініціали)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діючого на підставі Статуту,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 однієї сторони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та ______________________________________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________________________________________________________________________________</w:t>
      </w:r>
    </w:p>
    <w:p w:rsidR="00D8401D" w:rsidRPr="00644069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(назва закладу освіти)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(далі – База практики), в особі _____________________________________________________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_______________________________________________________________________________,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(посада, прізвище, ініціали)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діючого на підставі _______________________________________________________________</w:t>
      </w:r>
    </w:p>
    <w:p w:rsidR="00D8401D" w:rsidRPr="001A2780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color w:val="292B2C"/>
          <w:sz w:val="20"/>
          <w:szCs w:val="20"/>
          <w:lang w:eastAsia="uk-UA"/>
        </w:rPr>
      </w:pPr>
      <w:r>
        <w:rPr>
          <w:rFonts w:ascii="Times New Roman" w:hAnsi="Times New Roman"/>
          <w:i/>
          <w:color w:val="292B2C"/>
          <w:sz w:val="20"/>
          <w:szCs w:val="20"/>
          <w:lang w:eastAsia="uk-UA"/>
        </w:rPr>
        <w:t>(статуту, положення, розпорядження, доручення, тощо)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з другої сторони, далі разом іменуються Сторони, а окремо – Сторона, уклали цей Договір про наступне: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 w:rsidP="002A0FB9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C6699D">
        <w:rPr>
          <w:rFonts w:ascii="Times New Roman" w:hAnsi="Times New Roman"/>
          <w:b/>
          <w:color w:val="292B2C"/>
          <w:sz w:val="24"/>
          <w:szCs w:val="24"/>
          <w:lang w:eastAsia="uk-UA"/>
        </w:rPr>
        <w:t>ПРЕДМЕТ ДОГОВОРУ</w:t>
      </w:r>
    </w:p>
    <w:p w:rsidR="00D8401D" w:rsidRPr="00CA119F" w:rsidRDefault="00D8401D" w:rsidP="002A0FB9">
      <w:pPr>
        <w:pStyle w:val="aa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Цей Договір укладений Сторонами для організації та проведення </w:t>
      </w:r>
      <w:r w:rsidR="00A51E3D">
        <w:rPr>
          <w:rFonts w:ascii="Times New Roman" w:hAnsi="Times New Roman"/>
          <w:color w:val="292B2C"/>
          <w:sz w:val="24"/>
          <w:szCs w:val="24"/>
          <w:lang w:eastAsia="uk-UA"/>
        </w:rPr>
        <w:t>виробничої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1511A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(далі – практика) </w:t>
      </w:r>
      <w:r w:rsidRPr="001511A1">
        <w:rPr>
          <w:rFonts w:ascii="Times New Roman" w:hAnsi="Times New Roman"/>
          <w:color w:val="292B2C"/>
          <w:sz w:val="24"/>
          <w:szCs w:val="24"/>
          <w:lang w:eastAsia="uk-UA"/>
        </w:rPr>
        <w:t>студентів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 w:rsidRPr="00CA119F">
        <w:rPr>
          <w:rFonts w:ascii="Times New Roman" w:hAnsi="Times New Roman"/>
          <w:color w:val="292B2C"/>
          <w:sz w:val="24"/>
          <w:szCs w:val="24"/>
          <w:lang w:eastAsia="uk-UA"/>
        </w:rPr>
        <w:t>Університету.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iCs/>
          <w:color w:val="292B2C"/>
          <w:sz w:val="24"/>
          <w:szCs w:val="24"/>
          <w:lang w:eastAsia="uk-UA"/>
        </w:rPr>
      </w:pPr>
    </w:p>
    <w:p w:rsidR="00D8401D" w:rsidRPr="00DE0981" w:rsidRDefault="00D8401D" w:rsidP="002A0FB9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</w:pPr>
      <w:r w:rsidRPr="003A24F3"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  <w:t>ОБОВ</w:t>
      </w:r>
      <w:r w:rsidRPr="003A24F3">
        <w:rPr>
          <w:rFonts w:ascii="Times New Roman" w:hAnsi="Times New Roman"/>
          <w:b/>
          <w:iCs/>
          <w:color w:val="292B2C"/>
          <w:sz w:val="24"/>
          <w:szCs w:val="24"/>
          <w:lang w:val="en-US" w:eastAsia="uk-UA"/>
        </w:rPr>
        <w:t>’</w:t>
      </w:r>
      <w:r w:rsidRPr="003A24F3">
        <w:rPr>
          <w:rFonts w:ascii="Times New Roman" w:hAnsi="Times New Roman"/>
          <w:b/>
          <w:iCs/>
          <w:color w:val="292B2C"/>
          <w:sz w:val="24"/>
          <w:szCs w:val="24"/>
          <w:lang w:eastAsia="uk-UA"/>
        </w:rPr>
        <w:t>ЯЗКИ СТОРІН</w:t>
      </w:r>
    </w:p>
    <w:p w:rsidR="00D8401D" w:rsidRDefault="00D8401D" w:rsidP="002A0FB9">
      <w:pPr>
        <w:pStyle w:val="aa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3A24F3">
        <w:rPr>
          <w:rFonts w:ascii="Times New Roman" w:hAnsi="Times New Roman"/>
          <w:iCs/>
          <w:color w:val="292B2C"/>
          <w:sz w:val="24"/>
          <w:szCs w:val="24"/>
          <w:lang w:eastAsia="uk-UA"/>
        </w:rPr>
        <w:t>База практики зобов’язується:</w:t>
      </w:r>
    </w:p>
    <w:p w:rsidR="00D8401D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DE0981">
        <w:rPr>
          <w:rFonts w:ascii="Times New Roman" w:hAnsi="Times New Roman"/>
          <w:iCs/>
          <w:color w:val="292B2C"/>
          <w:sz w:val="24"/>
          <w:szCs w:val="24"/>
          <w:lang w:eastAsia="uk-UA"/>
        </w:rPr>
        <w:t xml:space="preserve">Прийняти студентів </w:t>
      </w:r>
      <w:r>
        <w:rPr>
          <w:rFonts w:ascii="Times New Roman" w:hAnsi="Times New Roman"/>
          <w:iCs/>
          <w:color w:val="292B2C"/>
          <w:sz w:val="24"/>
          <w:szCs w:val="24"/>
          <w:lang w:eastAsia="uk-UA"/>
        </w:rPr>
        <w:t>на практику згідно з календарним планом.</w:t>
      </w:r>
      <w:bookmarkStart w:id="1" w:name="o110"/>
      <w:bookmarkEnd w:id="1"/>
    </w:p>
    <w:p w:rsidR="00D8401D" w:rsidRPr="00D27745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Призначити кваліфікованих спеціалістів для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безпосереднього керівництва практикою.</w:t>
      </w:r>
      <w:bookmarkStart w:id="2" w:name="o124"/>
      <w:bookmarkEnd w:id="2"/>
    </w:p>
    <w:p w:rsidR="00D8401D" w:rsidRPr="001A7D22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Створити необхідні умови для виконання студентами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програм практи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ки.</w:t>
      </w:r>
    </w:p>
    <w:p w:rsidR="00D8401D" w:rsidRPr="001A7D22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Не допускати використання студентів на посадах та/або роботах, що не відповідають програмі практики та/або їх майбутній </w:t>
      </w:r>
      <w:r w:rsidRPr="00D27745">
        <w:rPr>
          <w:rFonts w:ascii="Times New Roman" w:hAnsi="Times New Roman"/>
          <w:color w:val="292B2C"/>
          <w:sz w:val="24"/>
          <w:szCs w:val="24"/>
          <w:lang w:eastAsia="uk-UA"/>
        </w:rPr>
        <w:t>спеціальності.</w:t>
      </w:r>
      <w:bookmarkStart w:id="3" w:name="o125"/>
      <w:bookmarkEnd w:id="3"/>
    </w:p>
    <w:p w:rsidR="00D8401D" w:rsidRPr="002E766E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1A7D22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студ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ентам умови безпечної роботи на кожному робочому місці. Проводити обов</w:t>
      </w:r>
      <w:r w:rsidRPr="001A7D22">
        <w:rPr>
          <w:rFonts w:ascii="Times New Roman" w:hAnsi="Times New Roman"/>
          <w:color w:val="292B2C"/>
          <w:sz w:val="24"/>
          <w:szCs w:val="24"/>
          <w:lang w:eastAsia="uk-UA"/>
        </w:rPr>
        <w:t>’язкові інструктажі з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охорони праці: ввідний та на робочому місці. У разі </w:t>
      </w: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потреби навчати студентів безпечних методів праці. </w:t>
      </w:r>
    </w:p>
    <w:p w:rsidR="00D8401D" w:rsidRPr="002E766E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студентів спецодягом, запобіжними засобами, лікувально-профілактичним обслуговуванням за нормами, встановленими для штатних працівників.</w:t>
      </w:r>
      <w:bookmarkStart w:id="4" w:name="o126"/>
      <w:bookmarkEnd w:id="4"/>
    </w:p>
    <w:p w:rsidR="00D8401D" w:rsidRPr="002E766E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Надати студентам і керівникам практики від Університету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  <w:bookmarkStart w:id="5" w:name="o127"/>
      <w:bookmarkEnd w:id="5"/>
    </w:p>
    <w:p w:rsidR="00D8401D" w:rsidRPr="00F60378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2E766E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облік проходження студентами практики. Про всі порушення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дисципліни, правил внутрішнього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трудового 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>розпорядку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, тощо повідомляти Університет</w:t>
      </w:r>
      <w:r w:rsidRPr="00A608DF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6" w:name="o128"/>
      <w:bookmarkEnd w:id="6"/>
    </w:p>
    <w:p w:rsidR="00D8401D" w:rsidRPr="005E5DF6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F60378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Після закінчення 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дати характеристику встановленого зразка на кожного студента</w:t>
      </w:r>
      <w:r w:rsidRPr="00F60378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7" w:name="o129"/>
      <w:bookmarkEnd w:id="7"/>
    </w:p>
    <w:p w:rsidR="00D8401D" w:rsidRPr="005E5DF6" w:rsidRDefault="00D8401D" w:rsidP="002A0FB9">
      <w:pPr>
        <w:pStyle w:val="aa"/>
        <w:numPr>
          <w:ilvl w:val="2"/>
          <w:numId w:val="1"/>
        </w:numPr>
        <w:shd w:val="clear" w:color="auto" w:fill="FFFFFF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iCs/>
          <w:color w:val="292B2C"/>
          <w:sz w:val="24"/>
          <w:szCs w:val="24"/>
          <w:lang w:eastAsia="uk-UA"/>
        </w:rPr>
      </w:pPr>
      <w:r w:rsidRPr="005E5DF6">
        <w:rPr>
          <w:rFonts w:ascii="Times New Roman" w:hAnsi="Times New Roman"/>
          <w:color w:val="292B2C"/>
          <w:sz w:val="24"/>
          <w:szCs w:val="24"/>
          <w:lang w:eastAsia="uk-UA"/>
        </w:rPr>
        <w:t>Додаткові умови ________________________________________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8" w:name="o130"/>
      <w:bookmarkEnd w:id="8"/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_____________________________________________________________________________________________.</w:t>
      </w:r>
    </w:p>
    <w:p w:rsidR="00D8401D" w:rsidRPr="00A56341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Університет зобов’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язується:</w:t>
      </w:r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9" w:name="o131"/>
      <w:bookmarkEnd w:id="9"/>
      <w:r>
        <w:rPr>
          <w:rFonts w:ascii="Times New Roman" w:hAnsi="Times New Roman"/>
          <w:color w:val="292B2C"/>
          <w:sz w:val="24"/>
          <w:szCs w:val="24"/>
          <w:lang w:eastAsia="uk-UA"/>
        </w:rPr>
        <w:t>2.2.1.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Не пізніше, ніж з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а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тиждень до початку практики надати Базі практики п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рограму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практики та список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студентів, яких направляють на практику.</w:t>
      </w:r>
      <w:bookmarkStart w:id="10" w:name="o132"/>
      <w:bookmarkEnd w:id="10"/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lastRenderedPageBreak/>
        <w:t>2.2.2.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Призначити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керівниками практики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кваліфікованих педагогічних/науково-педагогічних працівників Університету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11" w:name="o133"/>
      <w:bookmarkEnd w:id="11"/>
    </w:p>
    <w:p w:rsidR="00D8401D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2.2.3.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Забезпечити додержання сту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дентами, які проходять практику, дисципліни і правил внутрішнього трудового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розпорядку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Бази практики.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Брати участь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у розслідуванні комісією Б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ази практики нещасних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випадків, що сталися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і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студентами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під час проходження ними практики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bookmarkStart w:id="12" w:name="o134"/>
      <w:bookmarkEnd w:id="12"/>
    </w:p>
    <w:p w:rsidR="00D8401D" w:rsidRPr="00A56341" w:rsidRDefault="00D8401D" w:rsidP="002A0FB9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7251DB" w:rsidRDefault="00D8401D" w:rsidP="002A0FB9">
      <w:pPr>
        <w:pStyle w:val="aa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bookmarkStart w:id="13" w:name="o135"/>
      <w:bookmarkEnd w:id="13"/>
      <w:r w:rsidRPr="007251DB">
        <w:rPr>
          <w:rFonts w:ascii="Times New Roman" w:hAnsi="Times New Roman"/>
          <w:b/>
          <w:color w:val="292B2C"/>
          <w:sz w:val="24"/>
          <w:szCs w:val="24"/>
          <w:lang w:eastAsia="uk-UA"/>
        </w:rPr>
        <w:t xml:space="preserve">ВІДПОВІДАЛЬНІСТЬ СТОРІН </w:t>
      </w:r>
    </w:p>
    <w:p w:rsidR="00D8401D" w:rsidRPr="00FC1144" w:rsidRDefault="00D8401D" w:rsidP="002A0FB9">
      <w:pPr>
        <w:pStyle w:val="aa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4" w:name="o136"/>
      <w:bookmarkEnd w:id="14"/>
      <w:r w:rsidRPr="00FC1144">
        <w:rPr>
          <w:rFonts w:ascii="Times New Roman" w:hAnsi="Times New Roman"/>
          <w:color w:val="292B2C"/>
          <w:sz w:val="24"/>
          <w:szCs w:val="24"/>
          <w:lang w:eastAsia="uk-UA"/>
        </w:rPr>
        <w:t>За невиконання та/або неналежне виконання зобов’язань за цим Договором Сторони несуть відповідальність, встановлену чинним законодавством України.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Pr="00A56341" w:rsidRDefault="00D8401D" w:rsidP="002A0FB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7F70D6">
        <w:rPr>
          <w:rFonts w:ascii="Times New Roman" w:hAnsi="Times New Roman"/>
          <w:b/>
          <w:color w:val="292B2C"/>
          <w:sz w:val="24"/>
          <w:szCs w:val="24"/>
          <w:lang w:eastAsia="uk-UA"/>
        </w:rPr>
        <w:t>4.</w:t>
      </w:r>
      <w:r w:rsidRPr="007F70D6">
        <w:rPr>
          <w:rFonts w:ascii="Times New Roman" w:hAnsi="Times New Roman"/>
          <w:b/>
          <w:color w:val="292B2C"/>
          <w:sz w:val="24"/>
          <w:szCs w:val="24"/>
          <w:lang w:eastAsia="uk-UA"/>
        </w:rPr>
        <w:tab/>
        <w:t>ІНШІ УМОВИ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5" w:name="o137"/>
      <w:bookmarkEnd w:id="15"/>
      <w:r>
        <w:rPr>
          <w:rFonts w:ascii="Times New Roman" w:hAnsi="Times New Roman"/>
          <w:color w:val="292B2C"/>
          <w:sz w:val="24"/>
          <w:szCs w:val="24"/>
          <w:lang w:eastAsia="uk-UA"/>
        </w:rPr>
        <w:t>4.1.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сі суперечки, що виникають між с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торонами за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цим Договором,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>вирішуються в установленому порядку.</w:t>
      </w:r>
      <w:bookmarkStart w:id="16" w:name="o138"/>
      <w:bookmarkEnd w:id="16"/>
    </w:p>
    <w:p w:rsidR="00D8401D" w:rsidRPr="00341B2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>4.2.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ab/>
        <w:t xml:space="preserve">Договір набуває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чинності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з моменту 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його підписання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Сторонами і діє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31</w:t>
      </w:r>
      <w:r w:rsidR="00D5187D">
        <w:rPr>
          <w:rFonts w:ascii="Times New Roman" w:hAnsi="Times New Roman"/>
          <w:color w:val="292B2C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грудня 202</w:t>
      </w:r>
      <w:r w:rsidR="00221F2D">
        <w:rPr>
          <w:rFonts w:ascii="Times New Roman" w:hAnsi="Times New Roman"/>
          <w:color w:val="292B2C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 року</w:t>
      </w:r>
      <w:r w:rsidRPr="00341B2D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4.3.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Усі зміни та/або доповнення до цього Договору вносяться виключно за взаємною згодою Сторін шляхом укладення додатків (додаткових угод), що є невід’ємною частиною цього Договору</w:t>
      </w:r>
      <w:bookmarkStart w:id="17" w:name="o139"/>
      <w:bookmarkEnd w:id="17"/>
      <w:r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</w:p>
    <w:p w:rsidR="00D8401D" w:rsidRPr="00B558EE" w:rsidRDefault="00D8401D" w:rsidP="00B558E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4.4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ab/>
        <w:t>Сторони не беруть на себе фінансових зобов’язань і не здійснюють між собою жодних фінансових розрахунків.</w:t>
      </w:r>
    </w:p>
    <w:p w:rsidR="00D8401D" w:rsidRDefault="00D8401D" w:rsidP="00B558EE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4.5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>.</w:t>
      </w:r>
      <w:r w:rsidRPr="00B558EE">
        <w:rPr>
          <w:rFonts w:ascii="Times New Roman" w:hAnsi="Times New Roman"/>
          <w:color w:val="292B2C"/>
          <w:sz w:val="24"/>
          <w:szCs w:val="24"/>
          <w:lang w:eastAsia="uk-UA"/>
        </w:rPr>
        <w:tab/>
        <w:t>Усі витрати, пов’язані з виконанням умов цього Договором, Сторони несуть самостійно.</w:t>
      </w:r>
    </w:p>
    <w:p w:rsidR="00D8401D" w:rsidRDefault="00D8401D" w:rsidP="002A0FB9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r>
        <w:rPr>
          <w:rFonts w:ascii="Times New Roman" w:hAnsi="Times New Roman"/>
          <w:color w:val="292B2C"/>
          <w:sz w:val="24"/>
          <w:szCs w:val="24"/>
          <w:lang w:eastAsia="uk-UA"/>
        </w:rPr>
        <w:t>4.6.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ab/>
        <w:t>Договір у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кладений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 xml:space="preserve">українською мовою 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у двох 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ідентичних</w:t>
      </w:r>
      <w:r w:rsidRPr="00A56341">
        <w:rPr>
          <w:rFonts w:ascii="Times New Roman" w:hAnsi="Times New Roman"/>
          <w:color w:val="292B2C"/>
          <w:sz w:val="24"/>
          <w:szCs w:val="24"/>
          <w:lang w:eastAsia="uk-UA"/>
        </w:rPr>
        <w:t xml:space="preserve"> примірниках</w:t>
      </w:r>
      <w:r>
        <w:rPr>
          <w:rFonts w:ascii="Times New Roman" w:hAnsi="Times New Roman"/>
          <w:color w:val="292B2C"/>
          <w:sz w:val="24"/>
          <w:szCs w:val="24"/>
          <w:lang w:eastAsia="uk-UA"/>
        </w:rPr>
        <w:t>, що мають однакову юридичну силу, по одному для кожної зі Сторін.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  <w:bookmarkStart w:id="18" w:name="o140"/>
      <w:bookmarkEnd w:id="18"/>
    </w:p>
    <w:p w:rsidR="00D8401D" w:rsidRPr="00D76ECA" w:rsidRDefault="00D8401D" w:rsidP="002A0FB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292B2C"/>
          <w:sz w:val="24"/>
          <w:szCs w:val="24"/>
          <w:lang w:eastAsia="uk-UA"/>
        </w:rPr>
      </w:pPr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>5.</w:t>
      </w:r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ab/>
        <w:t xml:space="preserve">ЮРИДИЧНІ АДРЕСИ </w:t>
      </w:r>
      <w:bookmarkStart w:id="19" w:name="_GoBack"/>
      <w:bookmarkEnd w:id="19"/>
      <w:r w:rsidRPr="00D76ECA">
        <w:rPr>
          <w:rFonts w:ascii="Times New Roman" w:hAnsi="Times New Roman"/>
          <w:b/>
          <w:color w:val="292B2C"/>
          <w:sz w:val="24"/>
          <w:szCs w:val="24"/>
          <w:lang w:eastAsia="uk-UA"/>
        </w:rPr>
        <w:t>ТА ПІДПИСИ СТОРІН</w:t>
      </w:r>
    </w:p>
    <w:p w:rsidR="00D8401D" w:rsidRDefault="00D8401D" w:rsidP="002A0F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tbl>
      <w:tblPr>
        <w:tblW w:w="9960" w:type="dxa"/>
        <w:tblInd w:w="-34" w:type="dxa"/>
        <w:tblLook w:val="00A0" w:firstRow="1" w:lastRow="0" w:firstColumn="1" w:lastColumn="0" w:noHBand="0" w:noVBand="0"/>
      </w:tblPr>
      <w:tblGrid>
        <w:gridCol w:w="5064"/>
        <w:gridCol w:w="4896"/>
      </w:tblGrid>
      <w:tr w:rsidR="00D8401D" w:rsidRPr="008B7F4B" w:rsidTr="00DF28E6">
        <w:tc>
          <w:tcPr>
            <w:tcW w:w="5064" w:type="dxa"/>
          </w:tcPr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УНІВЕРСИТЕТ</w:t>
            </w:r>
            <w:r w:rsidRPr="000C7D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7D9A">
              <w:rPr>
                <w:rFonts w:ascii="Times New Roman" w:hAnsi="Times New Roman"/>
                <w:b/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D9A">
              <w:rPr>
                <w:rFonts w:ascii="Times New Roman" w:hAnsi="Times New Roman"/>
                <w:sz w:val="24"/>
                <w:szCs w:val="24"/>
              </w:rPr>
              <w:t xml:space="preserve">вул. І. Франка,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0C7D9A">
                <w:rPr>
                  <w:rFonts w:ascii="Times New Roman" w:hAnsi="Times New Roman"/>
                  <w:sz w:val="24"/>
                  <w:szCs w:val="24"/>
                </w:rPr>
                <w:t>24, м</w:t>
              </w:r>
            </w:smartTag>
            <w:r w:rsidRPr="000C7D9A">
              <w:rPr>
                <w:rFonts w:ascii="Times New Roman" w:hAnsi="Times New Roman"/>
                <w:sz w:val="24"/>
                <w:szCs w:val="24"/>
              </w:rPr>
              <w:t>. Дрогобич, Львівська область, 82100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D9A">
              <w:rPr>
                <w:rFonts w:ascii="Times New Roman" w:hAnsi="Times New Roman"/>
                <w:sz w:val="24"/>
                <w:szCs w:val="24"/>
              </w:rPr>
              <w:t>код ЄДРПОУ 02125438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221F2D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0C7D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96" w:type="dxa"/>
          </w:tcPr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  <w:r w:rsidRPr="000C7D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401D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8401D" w:rsidRPr="000C7D9A" w:rsidRDefault="00D8401D" w:rsidP="00DF28E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0C7D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8401D" w:rsidRDefault="00D8401D" w:rsidP="002A0FB9">
      <w:pPr>
        <w:jc w:val="both"/>
        <w:rPr>
          <w:rFonts w:ascii="Times New Roman" w:hAnsi="Times New Roman"/>
          <w:color w:val="292B2C"/>
          <w:sz w:val="24"/>
          <w:szCs w:val="24"/>
          <w:lang w:eastAsia="uk-UA"/>
        </w:rPr>
      </w:pPr>
    </w:p>
    <w:p w:rsidR="00D8401D" w:rsidRDefault="00D8401D">
      <w:pPr>
        <w:rPr>
          <w:rFonts w:ascii="Times New Roman" w:hAnsi="Times New Roman"/>
          <w:color w:val="292B2C"/>
          <w:sz w:val="24"/>
          <w:szCs w:val="24"/>
          <w:lang w:eastAsia="uk-UA"/>
        </w:rPr>
      </w:pPr>
    </w:p>
    <w:sectPr w:rsidR="00D8401D" w:rsidSect="002E766E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4A" w:rsidRDefault="00E1694A" w:rsidP="002E766E">
      <w:r>
        <w:separator/>
      </w:r>
    </w:p>
  </w:endnote>
  <w:endnote w:type="continuationSeparator" w:id="0">
    <w:p w:rsidR="00E1694A" w:rsidRDefault="00E1694A" w:rsidP="002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4A" w:rsidRDefault="00E1694A" w:rsidP="002E766E">
      <w:r>
        <w:separator/>
      </w:r>
    </w:p>
  </w:footnote>
  <w:footnote w:type="continuationSeparator" w:id="0">
    <w:p w:rsidR="00E1694A" w:rsidRDefault="00E1694A" w:rsidP="002E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1D" w:rsidRDefault="00095A9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221F2D" w:rsidRPr="00221F2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8401D" w:rsidRDefault="00D8401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1E30"/>
    <w:multiLevelType w:val="multilevel"/>
    <w:tmpl w:val="00B8D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45D"/>
    <w:rsid w:val="00024F59"/>
    <w:rsid w:val="0007355C"/>
    <w:rsid w:val="000946F2"/>
    <w:rsid w:val="00095A9B"/>
    <w:rsid w:val="000C7022"/>
    <w:rsid w:val="000C7D9A"/>
    <w:rsid w:val="000E0BE9"/>
    <w:rsid w:val="00125B37"/>
    <w:rsid w:val="00150502"/>
    <w:rsid w:val="001511A1"/>
    <w:rsid w:val="001A2780"/>
    <w:rsid w:val="001A7D22"/>
    <w:rsid w:val="001B3E9F"/>
    <w:rsid w:val="001F754C"/>
    <w:rsid w:val="002045AA"/>
    <w:rsid w:val="00221F2D"/>
    <w:rsid w:val="0022330C"/>
    <w:rsid w:val="00223CB5"/>
    <w:rsid w:val="002A0FB9"/>
    <w:rsid w:val="002E766E"/>
    <w:rsid w:val="002F06F8"/>
    <w:rsid w:val="003002A7"/>
    <w:rsid w:val="00331F58"/>
    <w:rsid w:val="00333885"/>
    <w:rsid w:val="00341B2D"/>
    <w:rsid w:val="003860CA"/>
    <w:rsid w:val="0039465E"/>
    <w:rsid w:val="003A24F3"/>
    <w:rsid w:val="003E3BDA"/>
    <w:rsid w:val="0049683A"/>
    <w:rsid w:val="004D0CCE"/>
    <w:rsid w:val="00514C19"/>
    <w:rsid w:val="005E3541"/>
    <w:rsid w:val="005E5DF6"/>
    <w:rsid w:val="00642D4D"/>
    <w:rsid w:val="00644069"/>
    <w:rsid w:val="006861DD"/>
    <w:rsid w:val="006C2283"/>
    <w:rsid w:val="007251DB"/>
    <w:rsid w:val="007D798B"/>
    <w:rsid w:val="007F70D6"/>
    <w:rsid w:val="008562A4"/>
    <w:rsid w:val="008579DF"/>
    <w:rsid w:val="00894181"/>
    <w:rsid w:val="008B7F4B"/>
    <w:rsid w:val="0091457D"/>
    <w:rsid w:val="0095370D"/>
    <w:rsid w:val="0097396F"/>
    <w:rsid w:val="00975DE4"/>
    <w:rsid w:val="0098045D"/>
    <w:rsid w:val="009D64B1"/>
    <w:rsid w:val="00A51E3D"/>
    <w:rsid w:val="00A56341"/>
    <w:rsid w:val="00A608DF"/>
    <w:rsid w:val="00AB001B"/>
    <w:rsid w:val="00AB62CF"/>
    <w:rsid w:val="00AB65BD"/>
    <w:rsid w:val="00AE6A1B"/>
    <w:rsid w:val="00B07E4A"/>
    <w:rsid w:val="00B45F0B"/>
    <w:rsid w:val="00B558EE"/>
    <w:rsid w:val="00B635A0"/>
    <w:rsid w:val="00BC37B4"/>
    <w:rsid w:val="00BF73A4"/>
    <w:rsid w:val="00C6699D"/>
    <w:rsid w:val="00C72D01"/>
    <w:rsid w:val="00CA119F"/>
    <w:rsid w:val="00CA44B7"/>
    <w:rsid w:val="00D27745"/>
    <w:rsid w:val="00D5187D"/>
    <w:rsid w:val="00D55297"/>
    <w:rsid w:val="00D76ECA"/>
    <w:rsid w:val="00D8401D"/>
    <w:rsid w:val="00DE0981"/>
    <w:rsid w:val="00DF28E6"/>
    <w:rsid w:val="00E1694A"/>
    <w:rsid w:val="00E26127"/>
    <w:rsid w:val="00E84D20"/>
    <w:rsid w:val="00F60378"/>
    <w:rsid w:val="00FA014D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A0FB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62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62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6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6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6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62C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B62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B62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B62C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62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B62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B62CF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B62C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B62CF"/>
    <w:rPr>
      <w:rFonts w:eastAsia="Times New Roman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B62CF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B62CF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B62C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B62C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99"/>
    <w:locked/>
    <w:rsid w:val="00AB62C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B62C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ідзаголовок Знак"/>
    <w:link w:val="a5"/>
    <w:uiPriority w:val="99"/>
    <w:locked/>
    <w:rsid w:val="00AB62CF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AB62CF"/>
    <w:rPr>
      <w:rFonts w:cs="Times New Roman"/>
      <w:b/>
      <w:bCs/>
    </w:rPr>
  </w:style>
  <w:style w:type="character" w:styleId="a8">
    <w:name w:val="Emphasis"/>
    <w:uiPriority w:val="99"/>
    <w:qFormat/>
    <w:rsid w:val="00AB62C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B62CF"/>
    <w:rPr>
      <w:szCs w:val="32"/>
    </w:rPr>
  </w:style>
  <w:style w:type="paragraph" w:styleId="aa">
    <w:name w:val="List Paragraph"/>
    <w:basedOn w:val="a"/>
    <w:uiPriority w:val="99"/>
    <w:qFormat/>
    <w:rsid w:val="00AB62CF"/>
    <w:pPr>
      <w:ind w:left="720"/>
      <w:contextualSpacing/>
    </w:pPr>
  </w:style>
  <w:style w:type="paragraph" w:styleId="ab">
    <w:name w:val="Quote"/>
    <w:basedOn w:val="a"/>
    <w:next w:val="a"/>
    <w:link w:val="ac"/>
    <w:uiPriority w:val="99"/>
    <w:qFormat/>
    <w:rsid w:val="00AB62CF"/>
    <w:rPr>
      <w:i/>
    </w:rPr>
  </w:style>
  <w:style w:type="character" w:customStyle="1" w:styleId="ac">
    <w:name w:val="Цитація Знак"/>
    <w:link w:val="ab"/>
    <w:uiPriority w:val="99"/>
    <w:locked/>
    <w:rsid w:val="00AB62CF"/>
    <w:rPr>
      <w:rFonts w:eastAsia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AB62CF"/>
    <w:pPr>
      <w:ind w:left="720" w:right="720"/>
    </w:pPr>
    <w:rPr>
      <w:b/>
      <w:i/>
    </w:rPr>
  </w:style>
  <w:style w:type="character" w:customStyle="1" w:styleId="ae">
    <w:name w:val="Насичена цитата Знак"/>
    <w:link w:val="ad"/>
    <w:uiPriority w:val="99"/>
    <w:locked/>
    <w:rsid w:val="00AB62CF"/>
    <w:rPr>
      <w:rFonts w:eastAsia="Times New Roman" w:cs="Times New Roman"/>
      <w:b/>
      <w:i/>
      <w:sz w:val="24"/>
    </w:rPr>
  </w:style>
  <w:style w:type="character" w:styleId="af">
    <w:name w:val="Subtle Emphasis"/>
    <w:uiPriority w:val="99"/>
    <w:qFormat/>
    <w:rsid w:val="00AB62CF"/>
    <w:rPr>
      <w:i/>
      <w:color w:val="5A5A5A"/>
    </w:rPr>
  </w:style>
  <w:style w:type="character" w:styleId="af0">
    <w:name w:val="Intense Emphasis"/>
    <w:uiPriority w:val="99"/>
    <w:qFormat/>
    <w:rsid w:val="00AB62CF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AB62CF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AB62CF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AB62CF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B62CF"/>
    <w:pPr>
      <w:outlineLvl w:val="9"/>
    </w:pPr>
  </w:style>
  <w:style w:type="table" w:styleId="af5">
    <w:name w:val="Table Grid"/>
    <w:basedOn w:val="a1"/>
    <w:uiPriority w:val="99"/>
    <w:rsid w:val="002A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E766E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link w:val="af6"/>
    <w:uiPriority w:val="99"/>
    <w:locked/>
    <w:rsid w:val="002E766E"/>
    <w:rPr>
      <w:rFonts w:cs="Times New Roman"/>
    </w:rPr>
  </w:style>
  <w:style w:type="paragraph" w:styleId="af8">
    <w:name w:val="footer"/>
    <w:basedOn w:val="a"/>
    <w:link w:val="af9"/>
    <w:uiPriority w:val="99"/>
    <w:rsid w:val="002E766E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link w:val="af8"/>
    <w:uiPriority w:val="99"/>
    <w:locked/>
    <w:rsid w:val="002E766E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2E766E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link w:val="afa"/>
    <w:uiPriority w:val="99"/>
    <w:semiHidden/>
    <w:locked/>
    <w:rsid w:val="002E7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3034</Words>
  <Characters>1730</Characters>
  <Application>Microsoft Office Word</Application>
  <DocSecurity>0</DocSecurity>
  <Lines>14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2018-03-21T06:33:00Z</cp:lastPrinted>
  <dcterms:created xsi:type="dcterms:W3CDTF">2018-03-19T19:48:00Z</dcterms:created>
  <dcterms:modified xsi:type="dcterms:W3CDTF">2021-06-15T07:15:00Z</dcterms:modified>
</cp:coreProperties>
</file>